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inDrive presenta "Inner Drive”, el documental que narra el épico viaje detrás de la plataforma de movilidad y servicios urbanos de mayor crecimiento del mundo </w:t>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i w:val="1"/>
        </w:rPr>
      </w:pPr>
      <w:r w:rsidDel="00000000" w:rsidR="00000000" w:rsidRPr="00000000">
        <w:rPr>
          <w:rtl w:val="0"/>
        </w:rPr>
        <w:t xml:space="preserve">Inner Drive</w:t>
      </w:r>
      <w:r w:rsidDel="00000000" w:rsidR="00000000" w:rsidRPr="00000000">
        <w:rPr>
          <w:i w:val="1"/>
          <w:rtl w:val="0"/>
        </w:rPr>
        <w:t xml:space="preserve"> ofrece una visión inédita del corazón y el alma de la empresa, con imágenes nunca vistas e historias sinceras de las personas que encabezaron el desarrollo de la plataforma, incluido su fundador y CEO, Arsen Tomsky.  </w:t>
      </w:r>
    </w:p>
    <w:p w:rsidR="00000000" w:rsidDel="00000000" w:rsidP="00000000" w:rsidRDefault="00000000" w:rsidRPr="00000000" w14:paraId="00000004">
      <w:pPr>
        <w:jc w:val="both"/>
        <w:rPr>
          <w:i w:val="1"/>
        </w:rPr>
      </w:pPr>
      <w:r w:rsidDel="00000000" w:rsidR="00000000" w:rsidRPr="00000000">
        <w:rPr>
          <w:rtl w:val="0"/>
        </w:rPr>
      </w:r>
    </w:p>
    <w:p w:rsidR="00000000" w:rsidDel="00000000" w:rsidP="00000000" w:rsidRDefault="00000000" w:rsidRPr="00000000" w14:paraId="00000005">
      <w:pPr>
        <w:numPr>
          <w:ilvl w:val="0"/>
          <w:numId w:val="2"/>
        </w:numPr>
        <w:ind w:left="720" w:hanging="360"/>
        <w:jc w:val="both"/>
        <w:rPr>
          <w:i w:val="1"/>
        </w:rPr>
      </w:pPr>
      <w:r w:rsidDel="00000000" w:rsidR="00000000" w:rsidRPr="00000000">
        <w:rPr>
          <w:i w:val="1"/>
          <w:rtl w:val="0"/>
        </w:rPr>
        <w:t xml:space="preserve">Dirigida por el aclamado cineasta griego Theo Papadoulakis, conocido por su capacidad para retratar a las personas en circunstancias extraordinarias, </w:t>
      </w:r>
      <w:r w:rsidDel="00000000" w:rsidR="00000000" w:rsidRPr="00000000">
        <w:rPr>
          <w:rtl w:val="0"/>
        </w:rPr>
        <w:t xml:space="preserve">Inner Drive</w:t>
      </w:r>
      <w:r w:rsidDel="00000000" w:rsidR="00000000" w:rsidRPr="00000000">
        <w:rPr>
          <w:i w:val="1"/>
          <w:rtl w:val="0"/>
        </w:rPr>
        <w:t xml:space="preserve"> transmite la resiliencia del espíritu humano. </w:t>
      </w:r>
    </w:p>
    <w:p w:rsidR="00000000" w:rsidDel="00000000" w:rsidP="00000000" w:rsidRDefault="00000000" w:rsidRPr="00000000" w14:paraId="00000006">
      <w:pPr>
        <w:jc w:val="center"/>
        <w:rPr>
          <w:b w:val="1"/>
          <w:sz w:val="20"/>
          <w:szCs w:val="20"/>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Ciudad de México, México, a 9 de mayo de 2024 - </w:t>
      </w:r>
      <w:r w:rsidDel="00000000" w:rsidR="00000000" w:rsidRPr="00000000">
        <w:rPr>
          <w:rtl w:val="0"/>
        </w:rPr>
        <w:t xml:space="preserve">¿Cómo logró una </w:t>
      </w:r>
      <w:r w:rsidDel="00000000" w:rsidR="00000000" w:rsidRPr="00000000">
        <w:rPr>
          <w:i w:val="1"/>
          <w:rtl w:val="0"/>
        </w:rPr>
        <w:t xml:space="preserve">startup</w:t>
      </w:r>
      <w:r w:rsidDel="00000000" w:rsidR="00000000" w:rsidRPr="00000000">
        <w:rPr>
          <w:rtl w:val="0"/>
        </w:rPr>
        <w:t xml:space="preserve"> fundada lejos de las ventajas y recursos de los centros tecnológicos mundiales alcanzar el estatus de empresa unicornio? Como individuo, ¿hasta dónde puede llevarte la búsqueda de sentido y propósito? </w:t>
      </w:r>
      <w:r w:rsidDel="00000000" w:rsidR="00000000" w:rsidRPr="00000000">
        <w:rPr>
          <w:i w:val="1"/>
          <w:rtl w:val="0"/>
        </w:rPr>
        <w:t xml:space="preserve">Inner Drive</w:t>
      </w:r>
      <w:r w:rsidDel="00000000" w:rsidR="00000000" w:rsidRPr="00000000">
        <w:rPr>
          <w:rtl w:val="0"/>
        </w:rPr>
        <w:t xml:space="preserve">, el documental de inDrive que se estrena globalmente, trata de responder a estas preguntas. A través de una narrativa visual épica y humana, profundiza en la evolución de la plataforma de movilidad y servicios urbanos de mayor crecimiento del mundo.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En una revelación sin precedentes, </w:t>
      </w:r>
      <w:r w:rsidDel="00000000" w:rsidR="00000000" w:rsidRPr="00000000">
        <w:rPr>
          <w:i w:val="1"/>
          <w:rtl w:val="0"/>
        </w:rPr>
        <w:t xml:space="preserve">Inner Drive</w:t>
      </w:r>
      <w:r w:rsidDel="00000000" w:rsidR="00000000" w:rsidRPr="00000000">
        <w:rPr>
          <w:rtl w:val="0"/>
        </w:rPr>
        <w:t xml:space="preserve"> ofrece una visión poco común de las entrañas de la empresa, mostrando imágenes nunca vistas e historias sinceras de quienes forman el corazón de </w:t>
      </w:r>
      <w:r w:rsidDel="00000000" w:rsidR="00000000" w:rsidRPr="00000000">
        <w:rPr>
          <w:rtl w:val="0"/>
        </w:rPr>
        <w:t xml:space="preserve">inDrive</w:t>
      </w:r>
      <w:r w:rsidDel="00000000" w:rsidR="00000000" w:rsidRPr="00000000">
        <w:rPr>
          <w:rtl w:val="0"/>
        </w:rPr>
        <w:t xml:space="preserve">, incluido su CEO y fundador, Arsen Tomsky. La producción especial profundiza en su visión inicial de la plataforma y en la filosofía que alimenta a la compañía.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El documental hizo su gran debut en una proyección especial en el Autocinema Coyote de Ciudad de México el 8 de mayo. La experiencia cinematográfica incluyó una clase magistral de prevención de accidentes en colaboración con la Cruz Roja Mexicana, con actividades interactivas que </w:t>
      </w:r>
      <w:r w:rsidDel="00000000" w:rsidR="00000000" w:rsidRPr="00000000">
        <w:rPr>
          <w:rtl w:val="0"/>
        </w:rPr>
        <w:t xml:space="preserve">destacaron</w:t>
      </w:r>
      <w:r w:rsidDel="00000000" w:rsidR="00000000" w:rsidRPr="00000000">
        <w:rPr>
          <w:rtl w:val="0"/>
        </w:rPr>
        <w:t xml:space="preserve"> los hitos de seguridad de la aplicación, desde el Centro de Seguridad en la aplicación hasta las últimas innovaciones tecnológicas como IA y análisis predictivo para el bienestar de los conductores y pasajeros.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“Estamos encantados con el estreno mundial de nuestro filme documental, ya que los espectadores disfrutarán de momentos reveladores y puntos de inflexión cruciales en el desarrollo de la plataforma que nunca se han compartido públicamente, arrojando luz sobre el profundo impacto que hemos tenido en las comunidades en las que estamos presentes a nivel mundial. Lejos de ser una película corporativa tradicional, la narración visual ahonda en el efecto mariposa del impacto positivo, ilustrando cómo nuestras iniciativas se han extendido por las comunidades, creando olas de cambio que se extienden mucho más allá de nuestros puntos de contacto iniciales", explica </w:t>
      </w:r>
      <w:r w:rsidDel="00000000" w:rsidR="00000000" w:rsidRPr="00000000">
        <w:rPr>
          <w:b w:val="1"/>
          <w:rtl w:val="0"/>
        </w:rPr>
        <w:t xml:space="preserve">Arsen Tomsky, CEO y fundador de </w:t>
      </w:r>
      <w:hyperlink r:id="rId6">
        <w:r w:rsidDel="00000000" w:rsidR="00000000" w:rsidRPr="00000000">
          <w:rPr>
            <w:b w:val="1"/>
            <w:color w:val="1155cc"/>
            <w:u w:val="single"/>
            <w:rtl w:val="0"/>
          </w:rPr>
          <w:t xml:space="preserve">inDrive</w:t>
        </w:r>
      </w:hyperlink>
      <w:r w:rsidDel="00000000" w:rsidR="00000000" w:rsidRPr="00000000">
        <w:rPr>
          <w:rtl w:val="0"/>
        </w:rPr>
        <w:t xml:space="preserve">.</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En el gélido invierno de Yakutsk, la ciudad conocida como “el lugar más frío del planeta”, inDrive empezó a echar raíces. Desde entonces, la empresa ha crecido hasta convertirse en la segunda plataforma de movilidad más descargada del mundo, con presencia en 749 ciudades de 46 países, impulsada por ideales que van más allá de las ganancias económicas. Ahora, la empresa aspira a reimaginar el capitalismo, ni más ni menos: devolver el control a las personas, restaurar su libertad de elección y mejorar así sus vidas.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En el documental, vemos las historias de agentes de cambio con espíritu emprendedor de lugares como Kazajstán, Nigeria, Indonesia y México, que superan retos tanto personales como sociales conectando con su comunidad a través de la tecnología. </w:t>
      </w:r>
      <w:r w:rsidDel="00000000" w:rsidR="00000000" w:rsidRPr="00000000">
        <w:rPr>
          <w:b w:val="1"/>
          <w:rtl w:val="0"/>
        </w:rPr>
        <w:t xml:space="preserve">Lizeth Guadalupe Martínez Estrella</w:t>
      </w:r>
      <w:r w:rsidDel="00000000" w:rsidR="00000000" w:rsidRPr="00000000">
        <w:rPr>
          <w:rtl w:val="0"/>
        </w:rPr>
        <w:t xml:space="preserve">, conductora de inDrive en México y ex agente de policía (que es una de las protagonistas de la película), compartió: “Creo que hemos venido a este mundo para apoyarnos unos a otros. Si no estás dispuesto a ayudar a tu prójimo, ¿para qué molestarse en hacer cualquier otra cosa? Esa es la fuerza que impulsa cada una de mis acciones y, dentro de la plataforma, he encontrado una herramienta para construir una comunidad de conductoras con ideas afines que ayudan a las mujeres que lo necesitan en Saltillo, Coahuila.”</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La película fue dirigida por el cineasta griego Theo Papadoulakis, cuya aclamada carrera pone de relieve su capacidad para captar la resistencia del espíritu humano. La habilidad cinematográfica de Papadoulakis le ha valido más de 70 premios internacionales. Marcela Arteaga, la galardonada directora de documentales mexicana, fue la realizadora ecaragda de dirigir toda la acción que tuvo lugar en nuestro país.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Ya puedes ver Inner Drive, el documental de InDrive, en </w:t>
      </w:r>
      <w:hyperlink r:id="rId7">
        <w:r w:rsidDel="00000000" w:rsidR="00000000" w:rsidRPr="00000000">
          <w:rPr>
            <w:color w:val="1155cc"/>
            <w:u w:val="single"/>
            <w:rtl w:val="0"/>
          </w:rPr>
          <w:t xml:space="preserve">https://movie.indrive.com/</w:t>
        </w:r>
      </w:hyperlink>
      <w:r w:rsidDel="00000000" w:rsidR="00000000" w:rsidRPr="00000000">
        <w:rPr>
          <w:rtl w:val="0"/>
        </w:rPr>
        <w:t xml:space="preserve"> </w:t>
      </w:r>
    </w:p>
    <w:p w:rsidR="00000000" w:rsidDel="00000000" w:rsidP="00000000" w:rsidRDefault="00000000" w:rsidRPr="00000000" w14:paraId="00000016">
      <w:pPr>
        <w:jc w:val="both"/>
        <w:rPr>
          <w:sz w:val="20"/>
          <w:szCs w:val="20"/>
        </w:rPr>
      </w:pPr>
      <w:r w:rsidDel="00000000" w:rsidR="00000000" w:rsidRPr="00000000">
        <w:rPr>
          <w:rtl w:val="0"/>
        </w:rPr>
      </w:r>
    </w:p>
    <w:p w:rsidR="00000000" w:rsidDel="00000000" w:rsidP="00000000" w:rsidRDefault="00000000" w:rsidRPr="00000000" w14:paraId="00000017">
      <w:pPr>
        <w:jc w:val="center"/>
        <w:rPr>
          <w:b w:val="1"/>
        </w:rPr>
      </w:pPr>
      <w:r w:rsidDel="00000000" w:rsidR="00000000" w:rsidRPr="00000000">
        <w:rPr>
          <w:b w:val="1"/>
          <w:sz w:val="20"/>
          <w:szCs w:val="20"/>
          <w:rtl w:val="0"/>
        </w:rPr>
        <w:t xml:space="preserve">-o0o- </w:t>
      </w: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rtl w:val="0"/>
        </w:rPr>
      </w:r>
    </w:p>
    <w:p w:rsidR="00000000" w:rsidDel="00000000" w:rsidP="00000000" w:rsidRDefault="00000000" w:rsidRPr="00000000" w14:paraId="00000019">
      <w:pPr>
        <w:jc w:val="both"/>
        <w:rPr>
          <w:sz w:val="20"/>
          <w:szCs w:val="20"/>
        </w:rPr>
      </w:pPr>
      <w:r w:rsidDel="00000000" w:rsidR="00000000" w:rsidRPr="00000000">
        <w:rPr>
          <w:b w:val="1"/>
          <w:sz w:val="20"/>
          <w:szCs w:val="20"/>
          <w:rtl w:val="0"/>
        </w:rPr>
        <w:t xml:space="preserve">Acerca de inDrive </w:t>
      </w:r>
      <w:r w:rsidDel="00000000" w:rsidR="00000000" w:rsidRPr="00000000">
        <w:rPr>
          <w:sz w:val="20"/>
          <w:szCs w:val="20"/>
          <w:rtl w:val="0"/>
        </w:rPr>
        <w:br w:type="textWrapping"/>
        <w:br w:type="textWrapping"/>
        <w:t xml:space="preserve">inDrive es una plataforma global de movilidad y servicios urbanos. La aplicación de inDrive ha sido descargada más de 200 millones de veces y fue la segunda app de movilidad más descargada en 2022 y 2023. Además de viajes, </w:t>
      </w:r>
      <w:r w:rsidDel="00000000" w:rsidR="00000000" w:rsidRPr="00000000">
        <w:rPr>
          <w:sz w:val="20"/>
          <w:szCs w:val="20"/>
          <w:rtl w:val="0"/>
        </w:rPr>
        <w:t xml:space="preserve">inDrive</w:t>
      </w:r>
      <w:r w:rsidDel="00000000" w:rsidR="00000000" w:rsidRPr="00000000">
        <w:rPr>
          <w:sz w:val="20"/>
          <w:szCs w:val="20"/>
          <w:rtl w:val="0"/>
        </w:rPr>
        <w:t xml:space="preserve"> ofrece una extensa lista de servicios urbanos, incluyendo transporte ciudad a ciudad, fletes, servicios de asistencia y entregas. En 2023, inDrive lanzó New Ventures, su brazo de capital de riesgo y </w:t>
      </w:r>
      <w:r w:rsidDel="00000000" w:rsidR="00000000" w:rsidRPr="00000000">
        <w:rPr>
          <w:sz w:val="20"/>
          <w:szCs w:val="20"/>
          <w:rtl w:val="0"/>
        </w:rPr>
        <w:t xml:space="preserve">M&amp;A</w:t>
      </w:r>
      <w:r w:rsidDel="00000000" w:rsidR="00000000" w:rsidRPr="00000000">
        <w:rPr>
          <w:sz w:val="20"/>
          <w:szCs w:val="20"/>
          <w:rtl w:val="0"/>
        </w:rPr>
        <w:t xml:space="preserve">. </w:t>
      </w:r>
    </w:p>
    <w:p w:rsidR="00000000" w:rsidDel="00000000" w:rsidP="00000000" w:rsidRDefault="00000000" w:rsidRPr="00000000" w14:paraId="0000001A">
      <w:pPr>
        <w:spacing w:line="240" w:lineRule="auto"/>
        <w:jc w:val="both"/>
        <w:rPr>
          <w:sz w:val="20"/>
          <w:szCs w:val="20"/>
        </w:rPr>
      </w:pPr>
      <w:r w:rsidDel="00000000" w:rsidR="00000000" w:rsidRPr="00000000">
        <w:rPr>
          <w:rtl w:val="0"/>
        </w:rPr>
      </w:r>
    </w:p>
    <w:p w:rsidR="00000000" w:rsidDel="00000000" w:rsidP="00000000" w:rsidRDefault="00000000" w:rsidRPr="00000000" w14:paraId="0000001B">
      <w:pPr>
        <w:spacing w:line="240" w:lineRule="auto"/>
        <w:jc w:val="both"/>
        <w:rPr>
          <w:b w:val="1"/>
          <w:sz w:val="28"/>
          <w:szCs w:val="28"/>
        </w:rPr>
      </w:pPr>
      <w:r w:rsidDel="00000000" w:rsidR="00000000" w:rsidRPr="00000000">
        <w:rPr>
          <w:sz w:val="20"/>
          <w:szCs w:val="20"/>
          <w:rtl w:val="0"/>
        </w:rPr>
        <w:t xml:space="preserve">inDrive opera en 749 ciudades de 46 países alrededor del mundo. Motivada por su misión de desafiar la injusticia social, la compañía está comprometida en impactar positivamente la vida de mil millones de personas para 2030. inDrive persigue esta meta mediante sus operaciones de negocio, que apoyan a comunidades locales por medio de un modelo de precios justos, así como a través de las iniciativas de inVision, su división sin fines de lucro. Los programas de empoderamiento comunitario de inVision contribuyen al desarrollo en educación, deportes, artes, ciencias, igualdad de género y otras iniciativas prioritarias. Para más información visite </w:t>
      </w:r>
      <w:hyperlink r:id="rId8">
        <w:r w:rsidDel="00000000" w:rsidR="00000000" w:rsidRPr="00000000">
          <w:rPr>
            <w:color w:val="1155cc"/>
            <w:sz w:val="20"/>
            <w:szCs w:val="20"/>
            <w:u w:val="single"/>
            <w:rtl w:val="0"/>
          </w:rPr>
          <w:t xml:space="preserve">www.inDrive.com</w:t>
        </w:r>
      </w:hyperlink>
      <w:r w:rsidDel="00000000" w:rsidR="00000000" w:rsidRPr="00000000">
        <w:rPr>
          <w:sz w:val="20"/>
          <w:szCs w:val="20"/>
          <w:rtl w:val="0"/>
        </w:rPr>
        <w:t xml:space="preserve">.</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center"/>
      <w:rPr/>
    </w:pPr>
    <w:r w:rsidDel="00000000" w:rsidR="00000000" w:rsidRPr="00000000">
      <w:rPr/>
      <w:drawing>
        <wp:inline distB="114300" distT="114300" distL="114300" distR="114300">
          <wp:extent cx="1917700" cy="5588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17700" cy="55880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indrive.com/es/home/" TargetMode="External"/><Relationship Id="rId7" Type="http://schemas.openxmlformats.org/officeDocument/2006/relationships/hyperlink" Target="https://movie.indrive.com/" TargetMode="External"/><Relationship Id="rId8" Type="http://schemas.openxmlformats.org/officeDocument/2006/relationships/hyperlink" Target="https://indrive.com/es/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